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744F" w:rsidRDefault="00C353F3">
      <w:pPr>
        <w:jc w:val="center"/>
      </w:pPr>
      <w:r>
        <w:t>Charles C. Pollack</w:t>
      </w:r>
    </w:p>
    <w:p w14:paraId="00000002" w14:textId="77777777" w:rsidR="0093744F" w:rsidRDefault="00C353F3">
      <w:pPr>
        <w:jc w:val="center"/>
      </w:pPr>
      <w:r>
        <w:t>(26)</w:t>
      </w:r>
    </w:p>
    <w:p w14:paraId="00000003" w14:textId="77777777" w:rsidR="0093744F" w:rsidRDefault="00C353F3">
      <w:pPr>
        <w:jc w:val="center"/>
      </w:pPr>
      <w:r>
        <w:t>1964-1968</w:t>
      </w:r>
    </w:p>
    <w:p w14:paraId="00000004" w14:textId="77777777" w:rsidR="0093744F" w:rsidRDefault="0093744F">
      <w:pPr>
        <w:jc w:val="center"/>
      </w:pPr>
    </w:p>
    <w:p w14:paraId="00000005" w14:textId="77777777" w:rsidR="0093744F" w:rsidRDefault="00C353F3">
      <w:pPr>
        <w:ind w:firstLine="720"/>
      </w:pPr>
      <w:r>
        <w:t xml:space="preserve">Charles C. Pollack was </w:t>
      </w:r>
      <w:proofErr w:type="spellStart"/>
      <w:r>
        <w:t>Keneseth</w:t>
      </w:r>
      <w:proofErr w:type="spellEnd"/>
      <w:r>
        <w:t xml:space="preserve"> Israel’s 26th President, serving from 1964 to 1968. He was born on December 25, 1919 in Quebec, Canada. Pollack worked as an athletic clothing manufacturer, and later in life became the President of his father’s foundation, </w:t>
      </w:r>
      <w:r>
        <w:t xml:space="preserve">the Maurice Pollack Foundation of Canada. He was married to Constance Pollack and had two daughters, Susan and Valerie. They lived in Elkins Park. Pollack died on March 5, 2013 and is buried at </w:t>
      </w:r>
      <w:proofErr w:type="spellStart"/>
      <w:r>
        <w:t>Keneseth</w:t>
      </w:r>
      <w:proofErr w:type="spellEnd"/>
      <w:r>
        <w:t xml:space="preserve"> Israel.</w:t>
      </w:r>
    </w:p>
    <w:p w14:paraId="00000008" w14:textId="77777777" w:rsidR="0093744F" w:rsidRDefault="0093744F">
      <w:bookmarkStart w:id="0" w:name="_GoBack"/>
      <w:bookmarkEnd w:id="0"/>
    </w:p>
    <w:p w14:paraId="00000009" w14:textId="77777777" w:rsidR="0093744F" w:rsidRDefault="0093744F"/>
    <w:p w14:paraId="0000000A" w14:textId="77777777" w:rsidR="0093744F" w:rsidRDefault="0093744F"/>
    <w:p w14:paraId="0000000B" w14:textId="77777777" w:rsidR="0093744F" w:rsidRDefault="0093744F"/>
    <w:p w14:paraId="0000000C" w14:textId="77777777" w:rsidR="0093744F" w:rsidRDefault="0093744F"/>
    <w:p w14:paraId="0000000D" w14:textId="77777777" w:rsidR="0093744F" w:rsidRDefault="0093744F"/>
    <w:sectPr w:rsidR="009374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44F"/>
    <w:rsid w:val="0093744F"/>
    <w:rsid w:val="00C3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F82B"/>
  <w15:docId w15:val="{59654205-6902-4CD0-84F2-615CBE7D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Kazmuir Long</cp:lastModifiedBy>
  <cp:revision>2</cp:revision>
  <dcterms:created xsi:type="dcterms:W3CDTF">2019-04-26T17:15:00Z</dcterms:created>
  <dcterms:modified xsi:type="dcterms:W3CDTF">2019-04-26T17:15:00Z</dcterms:modified>
</cp:coreProperties>
</file>